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E4" w:rsidRPr="007173E4" w:rsidRDefault="007173E4" w:rsidP="007173E4">
      <w:pPr>
        <w:pStyle w:val="Ttulo6"/>
        <w:spacing w:line="336" w:lineRule="atLeast"/>
        <w:rPr>
          <w:lang w:val="de-DE"/>
        </w:rPr>
      </w:pPr>
      <w:r w:rsidRPr="007173E4">
        <w:rPr>
          <w:lang w:val="de-DE"/>
        </w:rPr>
        <w:t>"Argentinisches Gala Konzert" / "Concierto de Gala Argentino"</w:t>
      </w:r>
    </w:p>
    <w:p w:rsidR="007173E4" w:rsidRPr="007173E4" w:rsidRDefault="007173E4" w:rsidP="007173E4">
      <w:pPr>
        <w:rPr>
          <w:sz w:val="13"/>
          <w:szCs w:val="13"/>
          <w:lang w:val="de-DE"/>
        </w:rPr>
      </w:pPr>
      <w:r w:rsidRPr="007173E4">
        <w:rPr>
          <w:sz w:val="13"/>
          <w:szCs w:val="13"/>
          <w:lang w:val="de-DE"/>
        </w:rPr>
        <w:t>Präsentiert von: Argentinische General Konsulat Frankfurt am Main und  "Centro Argentino Frankfurt" e.V.</w:t>
      </w:r>
    </w:p>
    <w:p w:rsidR="007173E4" w:rsidRDefault="007173E4" w:rsidP="007173E4">
      <w:pPr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Ensemble</w:t>
      </w:r>
      <w:proofErr w:type="spellEnd"/>
      <w:r>
        <w:rPr>
          <w:b/>
          <w:bCs/>
          <w:sz w:val="16"/>
          <w:szCs w:val="16"/>
        </w:rPr>
        <w:t xml:space="preserve"> </w:t>
      </w:r>
      <w:proofErr w:type="spellStart"/>
      <w:r>
        <w:rPr>
          <w:b/>
          <w:bCs/>
          <w:sz w:val="16"/>
          <w:szCs w:val="16"/>
        </w:rPr>
        <w:t>D'argent</w:t>
      </w:r>
      <w:proofErr w:type="spellEnd"/>
    </w:p>
    <w:p w:rsidR="007173E4" w:rsidRPr="007173E4" w:rsidRDefault="007173E4" w:rsidP="007173E4">
      <w:pPr>
        <w:rPr>
          <w:sz w:val="16"/>
          <w:szCs w:val="16"/>
          <w:lang w:val="it-IT"/>
        </w:rPr>
      </w:pPr>
      <w:r w:rsidRPr="007173E4">
        <w:rPr>
          <w:sz w:val="16"/>
          <w:szCs w:val="16"/>
          <w:lang w:val="it-IT"/>
        </w:rPr>
        <w:t>Streichensemble</w:t>
      </w:r>
    </w:p>
    <w:p w:rsidR="007173E4" w:rsidRPr="007173E4" w:rsidRDefault="007173E4" w:rsidP="007173E4">
      <w:pPr>
        <w:rPr>
          <w:sz w:val="16"/>
          <w:szCs w:val="16"/>
          <w:lang w:val="it-IT"/>
        </w:rPr>
      </w:pPr>
      <w:r w:rsidRPr="007173E4">
        <w:rPr>
          <w:sz w:val="16"/>
          <w:szCs w:val="16"/>
          <w:lang w:val="it-IT"/>
        </w:rPr>
        <w:t>Federico Díaz - Guitar</w:t>
      </w:r>
    </w:p>
    <w:p w:rsidR="007173E4" w:rsidRPr="007173E4" w:rsidRDefault="007173E4" w:rsidP="007173E4">
      <w:pPr>
        <w:rPr>
          <w:sz w:val="16"/>
          <w:szCs w:val="16"/>
          <w:lang w:val="it-IT"/>
        </w:rPr>
      </w:pPr>
      <w:r w:rsidRPr="007173E4">
        <w:rPr>
          <w:sz w:val="16"/>
          <w:szCs w:val="16"/>
          <w:lang w:val="it-IT"/>
        </w:rPr>
        <w:t>Bruno Cavallaro - Violin</w:t>
      </w:r>
    </w:p>
    <w:p w:rsidR="007173E4" w:rsidRPr="007173E4" w:rsidRDefault="007173E4" w:rsidP="007173E4">
      <w:pPr>
        <w:rPr>
          <w:sz w:val="16"/>
          <w:szCs w:val="16"/>
          <w:lang w:val="it-IT"/>
        </w:rPr>
      </w:pPr>
      <w:r w:rsidRPr="007173E4">
        <w:rPr>
          <w:sz w:val="16"/>
          <w:szCs w:val="16"/>
          <w:lang w:val="it-IT"/>
        </w:rPr>
        <w:t>Emilio Vicente Argento - Dirigent</w:t>
      </w:r>
    </w:p>
    <w:p w:rsidR="007173E4" w:rsidRPr="007173E4" w:rsidRDefault="007173E4" w:rsidP="007173E4">
      <w:pPr>
        <w:rPr>
          <w:sz w:val="16"/>
          <w:szCs w:val="16"/>
          <w:lang w:val="it-IT"/>
        </w:rPr>
      </w:pPr>
    </w:p>
    <w:p w:rsidR="007173E4" w:rsidRPr="007173E4" w:rsidRDefault="007173E4" w:rsidP="007173E4">
      <w:pPr>
        <w:rPr>
          <w:sz w:val="16"/>
          <w:szCs w:val="16"/>
          <w:lang w:val="it-IT"/>
        </w:rPr>
      </w:pPr>
      <w:r w:rsidRPr="007173E4">
        <w:rPr>
          <w:sz w:val="16"/>
          <w:szCs w:val="16"/>
          <w:lang w:val="it-IT"/>
        </w:rPr>
        <w:t>Werke von Juan Falú, Astor Piazzolla, u.a.</w:t>
      </w:r>
    </w:p>
    <w:p w:rsidR="007173E4" w:rsidRPr="007173E4" w:rsidRDefault="007173E4" w:rsidP="007173E4">
      <w:pPr>
        <w:spacing w:line="336" w:lineRule="atLeast"/>
        <w:rPr>
          <w:sz w:val="16"/>
          <w:szCs w:val="16"/>
          <w:lang w:val="en-US"/>
        </w:rPr>
      </w:pPr>
      <w:r w:rsidRPr="007173E4">
        <w:rPr>
          <w:sz w:val="16"/>
          <w:szCs w:val="16"/>
          <w:lang w:val="en-US"/>
        </w:rPr>
        <w:t xml:space="preserve">The Ensemble presented a varied program based on different styles of Argentinean folk and Tango music, that includes among other works, "The four seasons of Buenos Aires" of the great Argentinean Composer Astor </w:t>
      </w:r>
      <w:proofErr w:type="spellStart"/>
      <w:r w:rsidRPr="007173E4">
        <w:rPr>
          <w:sz w:val="16"/>
          <w:szCs w:val="16"/>
          <w:lang w:val="en-US"/>
        </w:rPr>
        <w:t>Piazzolla</w:t>
      </w:r>
      <w:proofErr w:type="spellEnd"/>
      <w:r w:rsidRPr="007173E4">
        <w:rPr>
          <w:sz w:val="16"/>
          <w:szCs w:val="16"/>
          <w:lang w:val="en-US"/>
        </w:rPr>
        <w:t>.</w:t>
      </w:r>
    </w:p>
    <w:p w:rsidR="00540A7C" w:rsidRPr="007173E4" w:rsidRDefault="00540A7C">
      <w:pPr>
        <w:rPr>
          <w:lang w:val="en-US"/>
        </w:rPr>
      </w:pPr>
    </w:p>
    <w:sectPr w:rsidR="00540A7C" w:rsidRPr="007173E4" w:rsidSect="00540A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hyphenationZone w:val="425"/>
  <w:characterSpacingControl w:val="doNotCompress"/>
  <w:compat/>
  <w:rsids>
    <w:rsidRoot w:val="007173E4"/>
    <w:rsid w:val="004B219B"/>
    <w:rsid w:val="00540A7C"/>
    <w:rsid w:val="00717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A7C"/>
  </w:style>
  <w:style w:type="paragraph" w:styleId="Ttulo5">
    <w:name w:val="heading 5"/>
    <w:basedOn w:val="Normal"/>
    <w:link w:val="Ttulo5Car"/>
    <w:uiPriority w:val="9"/>
    <w:qFormat/>
    <w:rsid w:val="007173E4"/>
    <w:pPr>
      <w:spacing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73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rsid w:val="007173E4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73E4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466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vicente argento</dc:creator>
  <cp:lastModifiedBy>emilio vicente argento</cp:lastModifiedBy>
  <cp:revision>1</cp:revision>
  <dcterms:created xsi:type="dcterms:W3CDTF">2014-06-25T23:24:00Z</dcterms:created>
  <dcterms:modified xsi:type="dcterms:W3CDTF">2014-06-25T23:27:00Z</dcterms:modified>
</cp:coreProperties>
</file>